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781187">
        <w:rPr>
          <w:b/>
          <w:sz w:val="28"/>
          <w:szCs w:val="28"/>
        </w:rPr>
        <w:t>5</w:t>
      </w:r>
      <w:r w:rsidR="00BE40FF">
        <w:rPr>
          <w:b/>
          <w:sz w:val="28"/>
          <w:szCs w:val="28"/>
        </w:rPr>
        <w:t>47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BE40FF">
        <w:rPr>
          <w:rFonts w:eastAsia="MS Mincho"/>
          <w:sz w:val="28"/>
          <w:szCs w:val="28"/>
        </w:rPr>
        <w:t>5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781187"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4 ст. 12.1</w:t>
      </w:r>
      <w:r w:rsidRPr="000D6A75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Тахирова Эльдара Байрамовича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884537">
        <w:rPr>
          <w:rFonts w:ascii="Times New Roman" w:eastAsia="MS Mincho" w:hAnsi="Times New Roman"/>
          <w:sz w:val="28"/>
          <w:szCs w:val="28"/>
        </w:rPr>
        <w:t>----</w:t>
      </w:r>
    </w:p>
    <w:p w:rsidR="00DF11D7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88453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A912D2">
        <w:rPr>
          <w:rFonts w:eastAsia="MS Mincho"/>
          <w:sz w:val="28"/>
          <w:szCs w:val="28"/>
        </w:rPr>
        <w:t>Тахиров Э.Б</w:t>
      </w:r>
      <w:r w:rsidR="00781187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884537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 км автодороги «</w:t>
      </w:r>
      <w:r w:rsidR="0088453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88453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884537">
        <w:rPr>
          <w:rFonts w:eastAsia="MS Mincho"/>
          <w:sz w:val="28"/>
          <w:szCs w:val="28"/>
        </w:rPr>
        <w:t>---</w:t>
      </w:r>
      <w:r w:rsidR="00F54B6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при</w:t>
      </w:r>
      <w:r w:rsidR="00EC60BC">
        <w:rPr>
          <w:rFonts w:eastAsia="MS Mincho"/>
          <w:sz w:val="28"/>
          <w:szCs w:val="28"/>
        </w:rPr>
        <w:t xml:space="preserve"> совершении маневра</w:t>
      </w:r>
      <w:r w:rsidR="00DF11D7">
        <w:rPr>
          <w:rFonts w:eastAsia="MS Mincho"/>
          <w:sz w:val="28"/>
          <w:szCs w:val="28"/>
        </w:rPr>
        <w:t xml:space="preserve"> </w:t>
      </w:r>
      <w:r w:rsidR="00EC60BC">
        <w:rPr>
          <w:rFonts w:eastAsia="MS Mincho"/>
          <w:sz w:val="28"/>
          <w:szCs w:val="28"/>
        </w:rPr>
        <w:t>«О</w:t>
      </w:r>
      <w:r w:rsidR="00DF11D7">
        <w:rPr>
          <w:rFonts w:eastAsia="MS Mincho"/>
          <w:sz w:val="28"/>
          <w:szCs w:val="28"/>
        </w:rPr>
        <w:t>бгон</w:t>
      </w:r>
      <w:r w:rsidR="00EC60BC">
        <w:rPr>
          <w:rFonts w:eastAsia="MS Mincho"/>
          <w:sz w:val="28"/>
          <w:szCs w:val="28"/>
        </w:rPr>
        <w:t>»</w:t>
      </w:r>
      <w:r w:rsidR="00DF11D7">
        <w:rPr>
          <w:rFonts w:eastAsia="MS Mincho"/>
          <w:sz w:val="28"/>
          <w:szCs w:val="28"/>
        </w:rPr>
        <w:t xml:space="preserve"> </w:t>
      </w:r>
      <w:r w:rsidR="003B6449">
        <w:rPr>
          <w:rFonts w:eastAsia="MS Mincho"/>
          <w:sz w:val="28"/>
          <w:szCs w:val="28"/>
        </w:rPr>
        <w:t>легкового</w:t>
      </w:r>
      <w:r w:rsidR="00DF11D7">
        <w:rPr>
          <w:rFonts w:eastAsia="MS Mincho"/>
          <w:sz w:val="28"/>
          <w:szCs w:val="28"/>
        </w:rPr>
        <w:t xml:space="preserve"> транспортного средства,</w:t>
      </w:r>
      <w:r w:rsidRPr="00DF11D7" w:rsidR="00DF11D7">
        <w:t xml:space="preserve"> </w:t>
      </w:r>
      <w:r w:rsidRPr="00DF11D7" w:rsidR="00DF11D7">
        <w:rPr>
          <w:rFonts w:eastAsia="MS Mincho"/>
          <w:sz w:val="28"/>
          <w:szCs w:val="28"/>
        </w:rPr>
        <w:t>совершил выезд на полосу дороги, предназначенную для встречного движения</w:t>
      </w:r>
      <w:r w:rsidR="00DF11D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 xml:space="preserve">дорожного знака 3.20 «Обгон запрещен»,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совершил административное правонарушения, предусмотренное ч. 4 ст. 12.15 Кодекса Российской </w:t>
      </w:r>
      <w:r w:rsidRPr="000D6A75">
        <w:rPr>
          <w:rFonts w:eastAsia="MS Mincho"/>
          <w:sz w:val="28"/>
          <w:szCs w:val="28"/>
        </w:rPr>
        <w:t>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3B6449" w:rsidR="003B6449">
        <w:rPr>
          <w:rFonts w:eastAsia="MS Mincho"/>
          <w:sz w:val="28"/>
          <w:szCs w:val="28"/>
        </w:rPr>
        <w:t xml:space="preserve">Тахиров Э.Б. </w:t>
      </w:r>
      <w:r w:rsidRPr="003D3EF6">
        <w:rPr>
          <w:rFonts w:eastAsia="MS Mincho"/>
          <w:sz w:val="28"/>
          <w:szCs w:val="28"/>
        </w:rPr>
        <w:t xml:space="preserve">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884537">
        <w:rPr>
          <w:rFonts w:eastAsia="MS Mincho"/>
          <w:sz w:val="28"/>
          <w:szCs w:val="28"/>
        </w:rPr>
        <w:t>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782D65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884537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>.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</w:t>
      </w:r>
      <w:r w:rsidRPr="003D3EF6">
        <w:rPr>
          <w:rFonts w:eastAsia="MS Mincho"/>
          <w:sz w:val="28"/>
          <w:szCs w:val="28"/>
        </w:rPr>
        <w:t>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</w:t>
      </w:r>
      <w:r w:rsidRPr="003D3EF6">
        <w:rPr>
          <w:rFonts w:eastAsia="MS Mincho"/>
          <w:sz w:val="28"/>
          <w:szCs w:val="28"/>
        </w:rPr>
        <w:t xml:space="preserve">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A729D1" w:rsidRPr="001F1F05" w:rsidP="00A729D1">
      <w:pPr>
        <w:ind w:firstLine="708"/>
        <w:jc w:val="both"/>
        <w:rPr>
          <w:rFonts w:eastAsia="MS Mincho"/>
          <w:sz w:val="28"/>
          <w:szCs w:val="28"/>
        </w:rPr>
      </w:pPr>
      <w:r w:rsidRPr="00A729D1">
        <w:rPr>
          <w:rFonts w:eastAsia="MS Mincho"/>
          <w:sz w:val="28"/>
          <w:szCs w:val="28"/>
        </w:rPr>
        <w:t>В судебное заседание</w:t>
      </w:r>
      <w:r w:rsidRPr="003B6449" w:rsidR="003B6449">
        <w:t xml:space="preserve"> </w:t>
      </w:r>
      <w:r w:rsidRPr="003B6449" w:rsidR="003B6449">
        <w:rPr>
          <w:rFonts w:eastAsia="MS Mincho"/>
          <w:sz w:val="28"/>
          <w:szCs w:val="28"/>
        </w:rPr>
        <w:t>Тахиров Э.Б.</w:t>
      </w:r>
      <w:r w:rsidRPr="00A729D1">
        <w:rPr>
          <w:rFonts w:eastAsia="MS Mincho"/>
          <w:sz w:val="28"/>
          <w:szCs w:val="28"/>
        </w:rPr>
        <w:t xml:space="preserve"> не явился, о времени и месте рассмотрения дела из</w:t>
      </w:r>
      <w:r w:rsidRPr="00A729D1">
        <w:rPr>
          <w:rFonts w:eastAsia="MS Mincho"/>
          <w:sz w:val="28"/>
          <w:szCs w:val="28"/>
        </w:rPr>
        <w:t xml:space="preserve">вещен надлежащим образом, о причинах неявки не известил, </w:t>
      </w:r>
      <w:r w:rsidRPr="001F1F05" w:rsidR="001F1F05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Pr="001F1F05">
        <w:rPr>
          <w:rFonts w:eastAsia="MS Mincho"/>
          <w:sz w:val="28"/>
          <w:szCs w:val="28"/>
        </w:rPr>
        <w:t xml:space="preserve">.  </w:t>
      </w:r>
    </w:p>
    <w:p w:rsidR="00A729D1" w:rsidP="00A729D1">
      <w:pPr>
        <w:ind w:firstLine="708"/>
        <w:jc w:val="both"/>
        <w:rPr>
          <w:rFonts w:eastAsia="MS Mincho"/>
          <w:sz w:val="28"/>
          <w:szCs w:val="28"/>
        </w:rPr>
      </w:pPr>
      <w:r w:rsidRPr="00A729D1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A366D0" w:rsidRPr="00214C82" w:rsidP="00A729D1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мировой судья приходит к </w:t>
      </w:r>
      <w:r w:rsidRPr="00214C82">
        <w:rPr>
          <w:rFonts w:eastAsia="MS Mincho"/>
          <w:sz w:val="28"/>
          <w:szCs w:val="28"/>
        </w:rPr>
        <w:t>следующему.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</w:t>
      </w:r>
      <w:r w:rsidRPr="00DF11D7">
        <w:rPr>
          <w:rFonts w:eastAsia="MS Mincho"/>
          <w:sz w:val="28"/>
          <w:szCs w:val="28"/>
        </w:rPr>
        <w:t>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</w:t>
      </w:r>
      <w:r w:rsidRPr="00DF11D7">
        <w:rPr>
          <w:rFonts w:eastAsia="MS Mincho"/>
          <w:sz w:val="28"/>
          <w:szCs w:val="28"/>
        </w:rPr>
        <w:t xml:space="preserve">последующим возвращением на ранее 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</w:t>
      </w:r>
      <w:r w:rsidRPr="00DF11D7">
        <w:rPr>
          <w:rFonts w:eastAsia="MS Mincho"/>
          <w:sz w:val="28"/>
          <w:szCs w:val="28"/>
        </w:rPr>
        <w:t xml:space="preserve">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</w:t>
      </w:r>
      <w:r w:rsidRPr="00DF11D7">
        <w:rPr>
          <w:rFonts w:eastAsia="MS Mincho"/>
          <w:sz w:val="28"/>
          <w:szCs w:val="28"/>
        </w:rPr>
        <w:t xml:space="preserve">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</w:t>
      </w:r>
      <w:r w:rsidRPr="00DF11D7">
        <w:rPr>
          <w:rFonts w:eastAsia="MS Mincho"/>
          <w:sz w:val="28"/>
          <w:szCs w:val="28"/>
        </w:rPr>
        <w:t>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этом действия лица, выехавшего на полосу</w:t>
      </w:r>
      <w:r w:rsidRPr="00DF11D7">
        <w:rPr>
          <w:rFonts w:eastAsia="MS Mincho"/>
          <w:sz w:val="28"/>
          <w:szCs w:val="28"/>
        </w:rPr>
        <w:t>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В обоснование виновности</w:t>
      </w:r>
      <w:r w:rsidRPr="003B6449" w:rsidR="003B6449">
        <w:t xml:space="preserve"> </w:t>
      </w:r>
      <w:r w:rsidRPr="003B6449" w:rsidR="003B6449">
        <w:rPr>
          <w:rFonts w:eastAsia="MS Mincho"/>
          <w:sz w:val="28"/>
          <w:szCs w:val="28"/>
        </w:rPr>
        <w:t>Тахиров Э.Б.</w:t>
      </w:r>
      <w:r w:rsidRPr="00323375" w:rsidR="00323375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в совершении </w:t>
      </w:r>
      <w:r w:rsidRPr="000D6A75">
        <w:rPr>
          <w:rFonts w:eastAsia="MS Mincho"/>
          <w:sz w:val="28"/>
          <w:szCs w:val="28"/>
        </w:rPr>
        <w:t xml:space="preserve">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782D65">
        <w:rPr>
          <w:rFonts w:eastAsia="MS Mincho"/>
          <w:sz w:val="28"/>
          <w:szCs w:val="28"/>
        </w:rPr>
        <w:t>86</w:t>
      </w:r>
      <w:r w:rsidRPr="000D6A75">
        <w:rPr>
          <w:rFonts w:eastAsia="MS Mincho"/>
          <w:sz w:val="28"/>
          <w:szCs w:val="28"/>
        </w:rPr>
        <w:t xml:space="preserve"> </w:t>
      </w:r>
      <w:r w:rsidR="00782D65">
        <w:rPr>
          <w:rFonts w:eastAsia="MS Mincho"/>
          <w:sz w:val="28"/>
          <w:szCs w:val="28"/>
        </w:rPr>
        <w:t>ХМ</w:t>
      </w:r>
      <w:r w:rsidRPr="000D6A75" w:rsidR="00D35CD6">
        <w:rPr>
          <w:rFonts w:eastAsia="MS Mincho"/>
          <w:sz w:val="28"/>
          <w:szCs w:val="28"/>
        </w:rPr>
        <w:t xml:space="preserve"> </w:t>
      </w:r>
      <w:r w:rsidR="00323375">
        <w:rPr>
          <w:rFonts w:eastAsia="MS Mincho"/>
          <w:sz w:val="28"/>
          <w:szCs w:val="28"/>
        </w:rPr>
        <w:t xml:space="preserve">№ </w:t>
      </w:r>
      <w:r w:rsidR="003B6449">
        <w:rPr>
          <w:rFonts w:eastAsia="MS Mincho"/>
          <w:sz w:val="28"/>
          <w:szCs w:val="28"/>
        </w:rPr>
        <w:t>474596</w:t>
      </w:r>
      <w:r w:rsidRPr="000D6A75">
        <w:rPr>
          <w:rFonts w:eastAsia="MS Mincho"/>
          <w:sz w:val="28"/>
          <w:szCs w:val="28"/>
        </w:rPr>
        <w:t xml:space="preserve"> от </w:t>
      </w:r>
      <w:r w:rsidR="003B6449">
        <w:rPr>
          <w:rFonts w:eastAsia="MS Mincho"/>
          <w:sz w:val="28"/>
          <w:szCs w:val="28"/>
        </w:rPr>
        <w:t>14</w:t>
      </w:r>
      <w:r w:rsidRPr="003A2429" w:rsidR="003A2429">
        <w:rPr>
          <w:rFonts w:eastAsia="MS Mincho"/>
          <w:sz w:val="28"/>
          <w:szCs w:val="28"/>
        </w:rPr>
        <w:t>.</w:t>
      </w:r>
      <w:r w:rsidR="00DA7B5F">
        <w:rPr>
          <w:rFonts w:eastAsia="MS Mincho"/>
          <w:sz w:val="28"/>
          <w:szCs w:val="28"/>
        </w:rPr>
        <w:t>0</w:t>
      </w:r>
      <w:r w:rsidR="003B6449">
        <w:rPr>
          <w:rFonts w:eastAsia="MS Mincho"/>
          <w:sz w:val="28"/>
          <w:szCs w:val="28"/>
        </w:rPr>
        <w:t>2</w:t>
      </w:r>
      <w:r w:rsidRPr="003A2429" w:rsidR="003A2429">
        <w:rPr>
          <w:rFonts w:eastAsia="MS Mincho"/>
          <w:sz w:val="28"/>
          <w:szCs w:val="28"/>
        </w:rPr>
        <w:t>.202</w:t>
      </w:r>
      <w:r w:rsidR="00DA7B5F">
        <w:rPr>
          <w:rFonts w:eastAsia="MS Mincho"/>
          <w:sz w:val="28"/>
          <w:szCs w:val="28"/>
        </w:rPr>
        <w:t>4</w:t>
      </w:r>
      <w:r w:rsidR="00357401">
        <w:rPr>
          <w:rFonts w:eastAsia="MS Mincho"/>
          <w:sz w:val="28"/>
          <w:szCs w:val="28"/>
        </w:rPr>
        <w:t xml:space="preserve">,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</w:t>
      </w:r>
      <w:r w:rsidRPr="003B6449" w:rsidR="003B6449">
        <w:t xml:space="preserve"> </w:t>
      </w:r>
      <w:r w:rsidRPr="003B6449" w:rsidR="003B6449">
        <w:rPr>
          <w:rFonts w:eastAsia="MS Mincho"/>
          <w:sz w:val="28"/>
          <w:szCs w:val="28"/>
        </w:rPr>
        <w:t>Тахиров</w:t>
      </w:r>
      <w:r w:rsidR="003B6449">
        <w:rPr>
          <w:rFonts w:eastAsia="MS Mincho"/>
          <w:sz w:val="28"/>
          <w:szCs w:val="28"/>
        </w:rPr>
        <w:t>у</w:t>
      </w:r>
      <w:r w:rsidRPr="003B6449" w:rsidR="003B6449">
        <w:rPr>
          <w:rFonts w:eastAsia="MS Mincho"/>
          <w:sz w:val="28"/>
          <w:szCs w:val="28"/>
        </w:rPr>
        <w:t xml:space="preserve"> Э.Б</w:t>
      </w:r>
      <w:r w:rsidRPr="00782D65" w:rsidR="00782D65">
        <w:rPr>
          <w:rFonts w:eastAsia="MS Mincho"/>
          <w:sz w:val="28"/>
          <w:szCs w:val="28"/>
        </w:rPr>
        <w:t>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3B6449">
        <w:rPr>
          <w:rFonts w:eastAsia="MS Mincho"/>
          <w:sz w:val="28"/>
          <w:szCs w:val="28"/>
        </w:rPr>
        <w:t>, в графе «Объяснения» Тахиров Э.Б. указал, что разметки не было видно из-за плохих погодных условий</w:t>
      </w:r>
      <w:r w:rsidRPr="000D6A75" w:rsidR="00091BB0">
        <w:rPr>
          <w:rFonts w:eastAsia="MS Mincho"/>
          <w:sz w:val="28"/>
          <w:szCs w:val="28"/>
        </w:rPr>
        <w:t>;</w:t>
      </w:r>
    </w:p>
    <w:p w:rsidR="003B6449" w:rsidP="00EE7BD1">
      <w:pPr>
        <w:ind w:firstLine="708"/>
        <w:jc w:val="both"/>
        <w:rPr>
          <w:rFonts w:eastAsia="MS Mincho"/>
          <w:sz w:val="28"/>
          <w:szCs w:val="28"/>
        </w:rPr>
      </w:pPr>
      <w:r w:rsidRPr="003B6449">
        <w:rPr>
          <w:rFonts w:eastAsia="MS Mincho"/>
          <w:sz w:val="28"/>
          <w:szCs w:val="28"/>
        </w:rPr>
        <w:t xml:space="preserve">- рапорт ИДПС </w:t>
      </w:r>
      <w:r>
        <w:rPr>
          <w:rFonts w:eastAsia="MS Mincho"/>
          <w:sz w:val="28"/>
          <w:szCs w:val="28"/>
        </w:rPr>
        <w:t>ОР ДПС ГИ</w:t>
      </w:r>
      <w:r w:rsidRPr="003B6449">
        <w:rPr>
          <w:rFonts w:eastAsia="MS Mincho"/>
          <w:sz w:val="28"/>
          <w:szCs w:val="28"/>
        </w:rPr>
        <w:t xml:space="preserve">БДД </w:t>
      </w:r>
      <w:r>
        <w:rPr>
          <w:rFonts w:eastAsia="MS Mincho"/>
          <w:sz w:val="28"/>
          <w:szCs w:val="28"/>
        </w:rPr>
        <w:t>О</w:t>
      </w:r>
      <w:r w:rsidRPr="003B6449">
        <w:rPr>
          <w:rFonts w:eastAsia="MS Mincho"/>
          <w:sz w:val="28"/>
          <w:szCs w:val="28"/>
        </w:rPr>
        <w:t xml:space="preserve">МВД России по </w:t>
      </w:r>
      <w:r>
        <w:rPr>
          <w:rFonts w:eastAsia="MS Mincho"/>
          <w:sz w:val="28"/>
          <w:szCs w:val="28"/>
        </w:rPr>
        <w:t>Нефтеюганскому району</w:t>
      </w:r>
      <w:r w:rsidRPr="003B6449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14</w:t>
      </w:r>
      <w:r w:rsidRPr="003B6449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2</w:t>
      </w:r>
      <w:r w:rsidRPr="003B6449">
        <w:rPr>
          <w:rFonts w:eastAsia="MS Mincho"/>
          <w:sz w:val="28"/>
          <w:szCs w:val="28"/>
        </w:rPr>
        <w:t>.2024 об обнаружении признаков правонарушения;</w:t>
      </w:r>
    </w:p>
    <w:p w:rsidR="003B6449" w:rsidP="00EE7BD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водительского удостоверения </w:t>
      </w:r>
      <w:r w:rsidR="0088453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на имя Тахирова Э.Б., карточка операций с водительским удостоверением;</w:t>
      </w:r>
    </w:p>
    <w:p w:rsidR="003B6449" w:rsidP="00EE7BD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свидетельства о регистрации транспортного средства </w:t>
      </w:r>
      <w:r w:rsidRPr="003B6449">
        <w:rPr>
          <w:rFonts w:eastAsia="MS Mincho"/>
          <w:sz w:val="28"/>
          <w:szCs w:val="28"/>
        </w:rPr>
        <w:t>«</w:t>
      </w:r>
      <w:r w:rsidR="00884537">
        <w:rPr>
          <w:rFonts w:eastAsia="MS Mincho"/>
          <w:sz w:val="28"/>
          <w:szCs w:val="28"/>
        </w:rPr>
        <w:t>----</w:t>
      </w:r>
      <w:r w:rsidRPr="003B6449">
        <w:rPr>
          <w:rFonts w:eastAsia="MS Mincho"/>
          <w:sz w:val="28"/>
          <w:szCs w:val="28"/>
        </w:rPr>
        <w:t>государственный рег</w:t>
      </w:r>
      <w:r w:rsidRPr="003B6449">
        <w:rPr>
          <w:rFonts w:eastAsia="MS Mincho"/>
          <w:sz w:val="28"/>
          <w:szCs w:val="28"/>
        </w:rPr>
        <w:t xml:space="preserve">истрационный знак </w:t>
      </w:r>
      <w:r w:rsidR="0088453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карточка учета транспортного средства, из которых следует, что собственником указанного транспортного средства является Тахиров Т.Б.;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884537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>, с которой</w:t>
      </w:r>
      <w:r w:rsidRPr="003B6449" w:rsidR="003B6449">
        <w:t xml:space="preserve"> </w:t>
      </w:r>
      <w:r w:rsidRPr="003B6449" w:rsidR="003B6449">
        <w:rPr>
          <w:rFonts w:eastAsia="MS Mincho"/>
          <w:sz w:val="28"/>
          <w:szCs w:val="28"/>
        </w:rPr>
        <w:t>Тахиров Э.Б.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3B6449" w:rsidP="00EE7BD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схема размещения дорожных знаков на автодороге </w:t>
      </w:r>
      <w:r w:rsidRPr="003B6449">
        <w:rPr>
          <w:rFonts w:eastAsia="MS Mincho"/>
          <w:sz w:val="28"/>
          <w:szCs w:val="28"/>
        </w:rPr>
        <w:t>«Тюмень – Ханты-Мансийск»</w:t>
      </w:r>
      <w:r>
        <w:rPr>
          <w:rFonts w:eastAsia="MS Mincho"/>
          <w:sz w:val="28"/>
          <w:szCs w:val="28"/>
        </w:rPr>
        <w:t>;</w:t>
      </w:r>
    </w:p>
    <w:p w:rsidR="003B6449" w:rsidP="00EE7BD1">
      <w:pPr>
        <w:ind w:firstLine="708"/>
        <w:jc w:val="both"/>
        <w:rPr>
          <w:rFonts w:eastAsia="MS Mincho"/>
          <w:sz w:val="28"/>
          <w:szCs w:val="28"/>
        </w:rPr>
      </w:pPr>
      <w:r w:rsidRPr="003B6449">
        <w:rPr>
          <w:rFonts w:eastAsia="MS Mincho"/>
          <w:sz w:val="28"/>
          <w:szCs w:val="28"/>
        </w:rPr>
        <w:t>- реестр правонарушений, из которого следует, что ранее</w:t>
      </w:r>
      <w:r w:rsidRPr="003B6449">
        <w:t xml:space="preserve"> </w:t>
      </w:r>
      <w:r w:rsidRPr="003B6449">
        <w:rPr>
          <w:rFonts w:eastAsia="MS Mincho"/>
          <w:sz w:val="28"/>
          <w:szCs w:val="28"/>
        </w:rPr>
        <w:t>Тахиров Э.Б. к административной ответственности по ч. 4 с</w:t>
      </w:r>
      <w:r>
        <w:rPr>
          <w:rFonts w:eastAsia="MS Mincho"/>
          <w:sz w:val="28"/>
          <w:szCs w:val="28"/>
        </w:rPr>
        <w:t>т. 12.15 КоАП РФ не привлекался;</w:t>
      </w:r>
    </w:p>
    <w:p w:rsidR="009C0FC8" w:rsidP="00DE3B5A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 xml:space="preserve">- DVD-диск с видеозаписью движения транспортного средства </w:t>
      </w:r>
      <w:r w:rsidRPr="003B6449" w:rsidR="003B6449">
        <w:rPr>
          <w:rFonts w:eastAsia="MS Mincho"/>
          <w:sz w:val="28"/>
          <w:szCs w:val="28"/>
        </w:rPr>
        <w:t>«Ауди А6», государственный регистрационный знак</w:t>
      </w:r>
      <w:r w:rsidR="00884537">
        <w:rPr>
          <w:rFonts w:eastAsia="MS Mincho"/>
          <w:sz w:val="28"/>
          <w:szCs w:val="28"/>
        </w:rPr>
        <w:t>----</w:t>
      </w:r>
      <w:r w:rsidRPr="009C0FC8">
        <w:rPr>
          <w:rFonts w:eastAsia="MS Mincho"/>
          <w:sz w:val="28"/>
          <w:szCs w:val="28"/>
        </w:rPr>
        <w:t xml:space="preserve">, обгон им </w:t>
      </w:r>
      <w:r w:rsidR="003B6449">
        <w:rPr>
          <w:rFonts w:eastAsia="MS Mincho"/>
          <w:sz w:val="28"/>
          <w:szCs w:val="28"/>
        </w:rPr>
        <w:t xml:space="preserve">легкового </w:t>
      </w:r>
      <w:r w:rsidRPr="009C0FC8">
        <w:rPr>
          <w:rFonts w:eastAsia="MS Mincho"/>
          <w:sz w:val="28"/>
          <w:szCs w:val="28"/>
        </w:rPr>
        <w:t>транспортного средства</w:t>
      </w:r>
      <w:r>
        <w:rPr>
          <w:rFonts w:eastAsia="MS Mincho"/>
          <w:sz w:val="28"/>
          <w:szCs w:val="28"/>
        </w:rPr>
        <w:t xml:space="preserve"> </w:t>
      </w:r>
      <w:r w:rsidR="00323375">
        <w:rPr>
          <w:rFonts w:eastAsia="MS Mincho"/>
          <w:sz w:val="28"/>
          <w:szCs w:val="28"/>
        </w:rPr>
        <w:t xml:space="preserve">с </w:t>
      </w:r>
      <w:r w:rsidRPr="009C0FC8">
        <w:rPr>
          <w:rFonts w:eastAsia="MS Mincho"/>
          <w:sz w:val="28"/>
          <w:szCs w:val="28"/>
        </w:rPr>
        <w:t>выездом на полосу дороги, предназначенную для встречного движения в зоне действия дорожного зна</w:t>
      </w:r>
      <w:r w:rsidRPr="009C0FC8">
        <w:rPr>
          <w:rFonts w:eastAsia="MS Mincho"/>
          <w:sz w:val="28"/>
          <w:szCs w:val="28"/>
        </w:rPr>
        <w:t>ка 3.20 «Обгон запрещен»</w:t>
      </w:r>
      <w:r w:rsidR="003B6449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</w:t>
      </w:r>
      <w:r w:rsidRPr="000D6A75">
        <w:rPr>
          <w:rFonts w:eastAsia="MS Mincho"/>
          <w:sz w:val="28"/>
          <w:szCs w:val="28"/>
        </w:rPr>
        <w:t>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 xml:space="preserve">4 ст. 12.15 Кодекса </w:t>
      </w:r>
      <w:r w:rsidRPr="001B399E">
        <w:rPr>
          <w:rFonts w:eastAsia="MS Mincho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</w:t>
      </w:r>
      <w:r w:rsidRPr="001B399E">
        <w:rPr>
          <w:rFonts w:eastAsia="MS Mincho"/>
          <w:sz w:val="28"/>
          <w:szCs w:val="28"/>
        </w:rPr>
        <w:t>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3233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="002E428E">
        <w:rPr>
          <w:rFonts w:eastAsia="MS Mincho"/>
          <w:sz w:val="28"/>
          <w:szCs w:val="28"/>
        </w:rPr>
        <w:t>смягчающи</w:t>
      </w:r>
      <w:r w:rsidR="008C4D6D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8C4D6D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>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323375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,</w:t>
      </w:r>
      <w:r w:rsidR="002E428E"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в соответствии со</w:t>
      </w:r>
      <w:r w:rsidR="002E428E">
        <w:rPr>
          <w:rFonts w:eastAsia="MS Mincho"/>
          <w:sz w:val="28"/>
          <w:szCs w:val="28"/>
        </w:rPr>
        <w:t xml:space="preserve"> ст.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8C4D6D">
        <w:rPr>
          <w:rFonts w:eastAsia="MS Mincho"/>
          <w:sz w:val="28"/>
          <w:szCs w:val="28"/>
        </w:rPr>
        <w:t>отсутствие</w:t>
      </w:r>
      <w:r w:rsidR="00323375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смягчающ</w:t>
      </w:r>
      <w:r w:rsidR="008C4D6D">
        <w:rPr>
          <w:rFonts w:eastAsia="MS Mincho"/>
          <w:sz w:val="28"/>
          <w:szCs w:val="28"/>
        </w:rPr>
        <w:t xml:space="preserve">их </w:t>
      </w:r>
      <w:r w:rsidRPr="006B2587">
        <w:rPr>
          <w:rFonts w:eastAsia="MS Mincho"/>
          <w:sz w:val="28"/>
          <w:szCs w:val="28"/>
        </w:rPr>
        <w:t>и отягчаю</w:t>
      </w:r>
      <w:r w:rsidRPr="006B2587">
        <w:rPr>
          <w:rFonts w:eastAsia="MS Mincho"/>
          <w:sz w:val="28"/>
          <w:szCs w:val="28"/>
        </w:rPr>
        <w:t>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</w:t>
      </w:r>
      <w:r w:rsidRPr="000D6A75">
        <w:rPr>
          <w:rFonts w:eastAsia="MS Mincho"/>
          <w:sz w:val="28"/>
          <w:szCs w:val="28"/>
        </w:rPr>
        <w:t>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</w:t>
      </w:r>
      <w:r w:rsidRPr="000D6A75">
        <w:rPr>
          <w:rFonts w:eastAsia="MS Mincho"/>
          <w:sz w:val="28"/>
          <w:szCs w:val="28"/>
        </w:rPr>
        <w:t xml:space="preserve">ть </w:t>
      </w:r>
      <w:r w:rsidRPr="00211F16" w:rsidR="00211F16">
        <w:rPr>
          <w:rFonts w:eastAsia="MS Mincho"/>
          <w:sz w:val="28"/>
          <w:szCs w:val="28"/>
        </w:rPr>
        <w:t>Тахиров</w:t>
      </w:r>
      <w:r w:rsidR="00211F16">
        <w:rPr>
          <w:rFonts w:eastAsia="MS Mincho"/>
          <w:sz w:val="28"/>
          <w:szCs w:val="28"/>
        </w:rPr>
        <w:t>у</w:t>
      </w:r>
      <w:r w:rsidRPr="00211F16" w:rsidR="00211F16">
        <w:rPr>
          <w:rFonts w:eastAsia="MS Mincho"/>
          <w:sz w:val="28"/>
          <w:szCs w:val="28"/>
        </w:rPr>
        <w:t xml:space="preserve"> Э.Б. </w:t>
      </w:r>
      <w:r w:rsidRPr="00323375" w:rsidR="00323375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211F16" w:rsidR="00211F16">
        <w:rPr>
          <w:sz w:val="28"/>
          <w:szCs w:val="28"/>
        </w:rPr>
        <w:t>Тахирова Эльдара Байрамовича</w:t>
      </w:r>
      <w:r w:rsidRPr="00211F16" w:rsidR="00211F16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>виновным в совершении административного прав</w:t>
      </w:r>
      <w:r w:rsidRPr="00F85841">
        <w:rPr>
          <w:rFonts w:eastAsia="MS Mincho"/>
          <w:sz w:val="28"/>
          <w:szCs w:val="28"/>
        </w:rPr>
        <w:t xml:space="preserve">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ИНН 8601010390;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КПП 860101001;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Р/с: 03100643000000018700;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Кор/сч: 40102810245370000007;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 xml:space="preserve">Банк получателя: РКЦ Ханты-Мансийск//УФК по Ханты-Мансийскому автономному округу-Югре г. </w:t>
      </w:r>
      <w:r w:rsidRPr="00211F16">
        <w:rPr>
          <w:rFonts w:eastAsia="MS Mincho"/>
          <w:sz w:val="28"/>
          <w:szCs w:val="28"/>
        </w:rPr>
        <w:t>Ханты-Мансийск;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КБК: 18811601123010001140;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БИК: 007162163;</w:t>
      </w:r>
    </w:p>
    <w:p w:rsidR="00211F16" w:rsidRPr="00211F16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>ОКТМО: 71818000;</w:t>
      </w:r>
    </w:p>
    <w:p w:rsidR="005F6C80" w:rsidP="00211F16">
      <w:pPr>
        <w:ind w:firstLine="708"/>
        <w:jc w:val="both"/>
        <w:rPr>
          <w:rFonts w:eastAsia="MS Mincho"/>
          <w:sz w:val="28"/>
          <w:szCs w:val="28"/>
        </w:rPr>
      </w:pPr>
      <w:r w:rsidRPr="00211F16">
        <w:rPr>
          <w:rFonts w:eastAsia="MS Mincho"/>
          <w:sz w:val="28"/>
          <w:szCs w:val="28"/>
        </w:rPr>
        <w:t xml:space="preserve">УИН: </w:t>
      </w:r>
      <w:r w:rsidR="00884537">
        <w:rPr>
          <w:rFonts w:eastAsia="MS Mincho"/>
          <w:sz w:val="28"/>
          <w:szCs w:val="28"/>
        </w:rPr>
        <w:t>---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884537">
        <w:rPr>
          <w:rFonts w:eastAsia="MS Mincho"/>
          <w:sz w:val="28"/>
          <w:szCs w:val="28"/>
        </w:rPr>
        <w:t xml:space="preserve">          </w:t>
      </w:r>
      <w:r w:rsidRPr="00F85841">
        <w:rPr>
          <w:rFonts w:eastAsia="MS Mincho"/>
          <w:sz w:val="28"/>
          <w:szCs w:val="28"/>
        </w:rPr>
        <w:tab/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37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781187">
      <w:t>20</w:t>
    </w:r>
    <w:r w:rsidR="00BE40FF">
      <w:t>31</w:t>
    </w:r>
    <w:r w:rsidRPr="00CC40AE">
      <w:t>-</w:t>
    </w:r>
    <w:r w:rsidR="00BE40FF"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1F05"/>
    <w:rsid w:val="001F5231"/>
    <w:rsid w:val="00200A6B"/>
    <w:rsid w:val="00210EAA"/>
    <w:rsid w:val="00211F16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5BBD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3375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B6449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17F69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26AF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1187"/>
    <w:rsid w:val="00782D65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6A82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4537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C4D6D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0CC8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0FC8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118D3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729D1"/>
    <w:rsid w:val="00A80FE7"/>
    <w:rsid w:val="00A82D17"/>
    <w:rsid w:val="00A8361B"/>
    <w:rsid w:val="00A912D2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0FF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08A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0633"/>
    <w:rsid w:val="00CB0BF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910FA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EF7B4D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0643-EE14-4F9F-BDF8-4722014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